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171" w:rsidRPr="00945171" w:rsidRDefault="00945171">
      <w:pPr>
        <w:autoSpaceDE w:val="0"/>
        <w:autoSpaceDN w:val="0"/>
        <w:adjustRightInd w:val="0"/>
        <w:jc w:val="center"/>
        <w:outlineLvl w:val="0"/>
        <w:rPr>
          <w:rFonts w:cs="Times New Roman"/>
          <w:b/>
          <w:szCs w:val="24"/>
        </w:rPr>
      </w:pPr>
      <w:r w:rsidRPr="00945171">
        <w:rPr>
          <w:rFonts w:cs="Times New Roman"/>
          <w:b/>
          <w:szCs w:val="24"/>
        </w:rPr>
        <w:t>ПРАВИТЕЛЬСТВО РОССИЙСКОЙ ФЕДЕРАЦИИ</w:t>
      </w:r>
    </w:p>
    <w:p w:rsidR="00945171" w:rsidRPr="00945171" w:rsidRDefault="00945171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</w:p>
    <w:p w:rsidR="00945171" w:rsidRPr="00945171" w:rsidRDefault="00945171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  <w:r w:rsidRPr="00945171">
        <w:rPr>
          <w:rFonts w:cs="Times New Roman"/>
          <w:b/>
          <w:szCs w:val="24"/>
        </w:rPr>
        <w:t>ПОСТАНОВЛЕНИЕ</w:t>
      </w:r>
    </w:p>
    <w:p w:rsidR="00945171" w:rsidRPr="00945171" w:rsidRDefault="00945171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  <w:r w:rsidRPr="00945171">
        <w:rPr>
          <w:rFonts w:cs="Times New Roman"/>
          <w:b/>
          <w:szCs w:val="24"/>
        </w:rPr>
        <w:t>от 28 апреля 2006 г. N 252</w:t>
      </w:r>
    </w:p>
    <w:p w:rsidR="00945171" w:rsidRPr="00945171" w:rsidRDefault="00945171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</w:p>
    <w:p w:rsidR="00945171" w:rsidRPr="00945171" w:rsidRDefault="00945171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  <w:r w:rsidRPr="00945171">
        <w:rPr>
          <w:rFonts w:cs="Times New Roman"/>
          <w:b/>
          <w:szCs w:val="24"/>
        </w:rPr>
        <w:t>О ЛИЦЕНЗИРОВАНИИ ДЕЯТЕЛЬНОСТИ</w:t>
      </w:r>
    </w:p>
    <w:p w:rsidR="00945171" w:rsidRPr="00945171" w:rsidRDefault="00945171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  <w:r w:rsidRPr="00945171">
        <w:rPr>
          <w:rFonts w:cs="Times New Roman"/>
          <w:b/>
          <w:szCs w:val="24"/>
        </w:rPr>
        <w:t>ПО ИЗГОТОВЛЕНИЮ ЭКЗЕМПЛЯРОВ АУДИОВИЗУАЛЬНЫХ</w:t>
      </w:r>
    </w:p>
    <w:p w:rsidR="00945171" w:rsidRPr="00945171" w:rsidRDefault="00945171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  <w:r w:rsidRPr="00945171">
        <w:rPr>
          <w:rFonts w:cs="Times New Roman"/>
          <w:b/>
          <w:szCs w:val="24"/>
        </w:rPr>
        <w:t xml:space="preserve">ПРОИЗВЕДЕНИЙ, ПРОГРАММ </w:t>
      </w:r>
      <w:proofErr w:type="gramStart"/>
      <w:r w:rsidRPr="00945171">
        <w:rPr>
          <w:rFonts w:cs="Times New Roman"/>
          <w:b/>
          <w:szCs w:val="24"/>
        </w:rPr>
        <w:t>ДЛЯ</w:t>
      </w:r>
      <w:proofErr w:type="gramEnd"/>
      <w:r w:rsidRPr="00945171">
        <w:rPr>
          <w:rFonts w:cs="Times New Roman"/>
          <w:b/>
          <w:szCs w:val="24"/>
        </w:rPr>
        <w:t xml:space="preserve"> ЭЛЕКТРОННЫХ ВЫЧИСЛИТЕЛЬНЫХ</w:t>
      </w:r>
    </w:p>
    <w:p w:rsidR="00945171" w:rsidRPr="00945171" w:rsidRDefault="00945171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  <w:r w:rsidRPr="00945171">
        <w:rPr>
          <w:rFonts w:cs="Times New Roman"/>
          <w:b/>
          <w:szCs w:val="24"/>
        </w:rPr>
        <w:t>МАШИН (ПРОГРАММ ДЛЯ ЭВМ), БАЗ ДАННЫХ И ФОНОГРАММ НА ЛЮБЫХ</w:t>
      </w:r>
    </w:p>
    <w:p w:rsidR="00945171" w:rsidRPr="00945171" w:rsidRDefault="00945171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  <w:proofErr w:type="gramStart"/>
      <w:r w:rsidRPr="00945171">
        <w:rPr>
          <w:rFonts w:cs="Times New Roman"/>
          <w:b/>
          <w:szCs w:val="24"/>
        </w:rPr>
        <w:t>ВИДАХ НОСИТЕЛЕЙ (ЗА ИСКЛЮЧЕНИЕМ СЛУЧАЕВ, ЕСЛИ УКАЗАННАЯ</w:t>
      </w:r>
      <w:proofErr w:type="gramEnd"/>
    </w:p>
    <w:p w:rsidR="00945171" w:rsidRPr="00945171" w:rsidRDefault="00945171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  <w:r w:rsidRPr="00945171">
        <w:rPr>
          <w:rFonts w:cs="Times New Roman"/>
          <w:b/>
          <w:szCs w:val="24"/>
        </w:rPr>
        <w:t>ДЕЯТЕЛЬНОСТЬ САМОСТОЯТЕЛЬНО ОСУЩЕСТВЛЯЕТСЯ ЛИЦАМИ,</w:t>
      </w:r>
    </w:p>
    <w:p w:rsidR="00945171" w:rsidRPr="00945171" w:rsidRDefault="00945171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  <w:r w:rsidRPr="00945171">
        <w:rPr>
          <w:rFonts w:cs="Times New Roman"/>
          <w:b/>
          <w:szCs w:val="24"/>
        </w:rPr>
        <w:t xml:space="preserve">ОБЛАДАЮЩИМИ ПРАВАМИ НА ИСПОЛЬЗОВАНИЕ </w:t>
      </w:r>
      <w:proofErr w:type="gramStart"/>
      <w:r w:rsidRPr="00945171">
        <w:rPr>
          <w:rFonts w:cs="Times New Roman"/>
          <w:b/>
          <w:szCs w:val="24"/>
        </w:rPr>
        <w:t>УКАЗАННЫХ</w:t>
      </w:r>
      <w:proofErr w:type="gramEnd"/>
    </w:p>
    <w:p w:rsidR="00945171" w:rsidRPr="00945171" w:rsidRDefault="00945171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  <w:r w:rsidRPr="00945171">
        <w:rPr>
          <w:rFonts w:cs="Times New Roman"/>
          <w:b/>
          <w:szCs w:val="24"/>
        </w:rPr>
        <w:t>ОБЪЕКТОВ АВТОРСКИХ И СМЕЖНЫХ ПРАВ В СИЛУ</w:t>
      </w:r>
    </w:p>
    <w:p w:rsidR="00945171" w:rsidRPr="00945171" w:rsidRDefault="00945171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  <w:proofErr w:type="gramStart"/>
      <w:r w:rsidRPr="00945171">
        <w:rPr>
          <w:rFonts w:cs="Times New Roman"/>
          <w:b/>
          <w:szCs w:val="24"/>
        </w:rPr>
        <w:t>ФЕДЕРАЛЬНОГО ЗАКОНА ИЛИ ДОГОВОРА)</w:t>
      </w:r>
      <w:proofErr w:type="gramEnd"/>
    </w:p>
    <w:p w:rsidR="00945171" w:rsidRPr="00945171" w:rsidRDefault="00945171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</w:p>
    <w:p w:rsidR="00945171" w:rsidRPr="00945171" w:rsidRDefault="00945171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  <w:proofErr w:type="gramStart"/>
      <w:r w:rsidRPr="00945171">
        <w:rPr>
          <w:rFonts w:cs="Times New Roman"/>
          <w:b/>
          <w:szCs w:val="24"/>
        </w:rPr>
        <w:t>(в ред. Постановлений Правительства РФ от 02.10.2007 N 634,</w:t>
      </w:r>
      <w:proofErr w:type="gramEnd"/>
    </w:p>
    <w:p w:rsidR="00945171" w:rsidRPr="00945171" w:rsidRDefault="00945171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  <w:r w:rsidRPr="00945171">
        <w:rPr>
          <w:rFonts w:cs="Times New Roman"/>
          <w:b/>
          <w:szCs w:val="24"/>
        </w:rPr>
        <w:t>от 27.01.2009 N 50)</w:t>
      </w:r>
    </w:p>
    <w:p w:rsidR="00945171" w:rsidRPr="00945171" w:rsidRDefault="00945171">
      <w:pPr>
        <w:autoSpaceDE w:val="0"/>
        <w:autoSpaceDN w:val="0"/>
        <w:adjustRightInd w:val="0"/>
        <w:ind w:firstLine="540"/>
        <w:jc w:val="both"/>
        <w:rPr>
          <w:rFonts w:cs="Times New Roman"/>
          <w:b/>
          <w:szCs w:val="24"/>
        </w:rPr>
      </w:pPr>
    </w:p>
    <w:p w:rsidR="00945171" w:rsidRDefault="00945171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 соответствии с Федеральным законом "О лицензировании отдельных видов деятельности" Правительство Российской Федерации постановляет:</w:t>
      </w:r>
    </w:p>
    <w:p w:rsidR="00945171" w:rsidRDefault="00945171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</w:t>
      </w:r>
      <w:proofErr w:type="gramStart"/>
      <w:r>
        <w:rPr>
          <w:rFonts w:cs="Times New Roman"/>
          <w:szCs w:val="24"/>
        </w:rPr>
        <w:t>Утвердить прилагаемое Положение о лицензировании деятельности по изготовлению экземпляров аудиовизуальных произведений, программ для электронных вычислительных машин (программ для ЭВМ), баз данных и фонограмм на любых видах носителей (за исключением случаев, если указанная деятельность самостоятельно осуществляется лицами, обладающими правами на использование указанных объектов авторских и смежных прав в силу федерального закона или договора).</w:t>
      </w:r>
      <w:proofErr w:type="gramEnd"/>
    </w:p>
    <w:p w:rsidR="00945171" w:rsidRDefault="00945171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proofErr w:type="gramStart"/>
      <w:r>
        <w:rPr>
          <w:rFonts w:cs="Times New Roman"/>
          <w:szCs w:val="24"/>
        </w:rPr>
        <w:t>п</w:t>
      </w:r>
      <w:proofErr w:type="gramEnd"/>
      <w:r>
        <w:rPr>
          <w:rFonts w:cs="Times New Roman"/>
          <w:szCs w:val="24"/>
        </w:rPr>
        <w:t>. 1 в ред. Постановления Правительства РФ от 27.01.2009 N 50)</w:t>
      </w:r>
    </w:p>
    <w:p w:rsidR="00945171" w:rsidRDefault="00945171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 Признать утратившими силу:</w:t>
      </w:r>
    </w:p>
    <w:p w:rsidR="00945171" w:rsidRDefault="00945171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Постановление Правительства Российской Федерации от 4 июня 2002 г. N 381 "Об утверждении Положения о лицензировании деятельности по воспроизведению (изготовлению экземпляров) аудиовизуальных произведений и фонограмм на любых видах носителей" (Собрание законодательства Российской Федерации, 2002, N 23, ст. 2181);</w:t>
      </w:r>
    </w:p>
    <w:p w:rsidR="00945171" w:rsidRDefault="00945171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пункт 75 изменений, которые вносятся в Постановления Совета Министров РСФСР, Правительства РСФСР и Правительства Российской Федерации, касающиеся государственной регистрации юридических лиц, утвержденных Постановлением Правительства Российской Федерации от 3 октября 2002 г. N 731 "Об изменении и признании утратившими силу некоторых постановлений Совета Министров РСФСР, Правительства РСФСР и Правительства Российской Федерации, касающихся государственной регистрации юридических лиц" (Собрание законодательства Российской Федерации, 2002</w:t>
      </w:r>
      <w:proofErr w:type="gramEnd"/>
      <w:r>
        <w:rPr>
          <w:rFonts w:cs="Times New Roman"/>
          <w:szCs w:val="24"/>
        </w:rPr>
        <w:t xml:space="preserve">, </w:t>
      </w:r>
      <w:proofErr w:type="gramStart"/>
      <w:r>
        <w:rPr>
          <w:rFonts w:cs="Times New Roman"/>
          <w:szCs w:val="24"/>
        </w:rPr>
        <w:t>N 41, ст. 3983);</w:t>
      </w:r>
      <w:proofErr w:type="gramEnd"/>
    </w:p>
    <w:p w:rsidR="00945171" w:rsidRDefault="00945171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абзац третий Постановления Правительства Российской Федерации от 12 июля 2003 г. N 421 "О внесении изменений и дополнения в Правила продажи отдельных видов товаров и в Положение о лицензировании деятельности по воспроизведению (изготовлению экземпляров) аудиовизуальных произведений и фонограмм на любых видах носителей" (Собрание законодательства Российской Федерации, 2003, N 29, ст. 2998);</w:t>
      </w:r>
      <w:proofErr w:type="gramEnd"/>
    </w:p>
    <w:p w:rsidR="00945171" w:rsidRDefault="00945171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пункт 116 изменений, которые вносятся в акты Правительства Российской Федерации, утвержденных Постановлением Правительства Российской Федерации от 1 февраля 2005 г. N 49 "Об изменении и признании утратившими силу некоторых актов Правительства Российской Федерации" (Собрание законодательства Российской Федерации, 2005, N 7, ст. 560).</w:t>
      </w:r>
    </w:p>
    <w:p w:rsidR="00945171" w:rsidRDefault="00945171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945171" w:rsidRDefault="00945171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Председатель Правительства</w:t>
      </w:r>
    </w:p>
    <w:p w:rsidR="00945171" w:rsidRDefault="00945171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Российской Федерации</w:t>
      </w:r>
    </w:p>
    <w:p w:rsidR="00945171" w:rsidRDefault="00945171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М.ФРАДКОВ</w:t>
      </w:r>
    </w:p>
    <w:p w:rsidR="00945171" w:rsidRDefault="00945171">
      <w:pPr>
        <w:autoSpaceDE w:val="0"/>
        <w:autoSpaceDN w:val="0"/>
        <w:adjustRightInd w:val="0"/>
        <w:outlineLvl w:val="0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Утверждено</w:t>
      </w:r>
    </w:p>
    <w:p w:rsidR="00945171" w:rsidRDefault="00945171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Постановлением Правительства</w:t>
      </w:r>
    </w:p>
    <w:p w:rsidR="00945171" w:rsidRDefault="00945171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Российской Федерации</w:t>
      </w:r>
    </w:p>
    <w:p w:rsidR="00945171" w:rsidRDefault="00945171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от 28 апреля 2006 г. N 252</w:t>
      </w:r>
    </w:p>
    <w:p w:rsidR="00945171" w:rsidRPr="00945171" w:rsidRDefault="00945171">
      <w:pPr>
        <w:autoSpaceDE w:val="0"/>
        <w:autoSpaceDN w:val="0"/>
        <w:adjustRightInd w:val="0"/>
        <w:ind w:firstLine="540"/>
        <w:jc w:val="both"/>
        <w:rPr>
          <w:rFonts w:cs="Times New Roman"/>
          <w:b/>
          <w:szCs w:val="24"/>
        </w:rPr>
      </w:pPr>
    </w:p>
    <w:p w:rsidR="00945171" w:rsidRPr="00945171" w:rsidRDefault="00945171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  <w:r w:rsidRPr="00945171">
        <w:rPr>
          <w:rFonts w:cs="Times New Roman"/>
          <w:b/>
          <w:szCs w:val="24"/>
        </w:rPr>
        <w:t>ПОЛОЖЕНИЕ</w:t>
      </w:r>
    </w:p>
    <w:p w:rsidR="00945171" w:rsidRPr="00945171" w:rsidRDefault="00945171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  <w:r w:rsidRPr="00945171">
        <w:rPr>
          <w:rFonts w:cs="Times New Roman"/>
          <w:b/>
          <w:szCs w:val="24"/>
        </w:rPr>
        <w:t>О ЛИЦЕНЗИРОВАНИИ ДЕЯТЕЛЬНОСТИ ПО ИЗГОТОВЛЕНИЮ</w:t>
      </w:r>
    </w:p>
    <w:p w:rsidR="00945171" w:rsidRPr="00945171" w:rsidRDefault="00945171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  <w:r w:rsidRPr="00945171">
        <w:rPr>
          <w:rFonts w:cs="Times New Roman"/>
          <w:b/>
          <w:szCs w:val="24"/>
        </w:rPr>
        <w:t>ЭКЗЕМПЛЯРОВ АУДИОВИЗУАЛЬНЫХ ПРОИЗВЕДЕНИЙ, ПРОГРАММ</w:t>
      </w:r>
    </w:p>
    <w:p w:rsidR="00945171" w:rsidRPr="00945171" w:rsidRDefault="00945171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  <w:r w:rsidRPr="00945171">
        <w:rPr>
          <w:rFonts w:cs="Times New Roman"/>
          <w:b/>
          <w:szCs w:val="24"/>
        </w:rPr>
        <w:t>ДЛЯ ЭЛЕКТРОННЫХ ВЫЧИСЛИТЕЛЬНЫХ МАШИН (ПРОГРАММ ДЛЯ ЭВМ),</w:t>
      </w:r>
    </w:p>
    <w:p w:rsidR="00945171" w:rsidRPr="00945171" w:rsidRDefault="00945171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  <w:r w:rsidRPr="00945171">
        <w:rPr>
          <w:rFonts w:cs="Times New Roman"/>
          <w:b/>
          <w:szCs w:val="24"/>
        </w:rPr>
        <w:t>БАЗ ДАННЫХ И ФОНОГРАММ НА ЛЮБЫХ ВИДАХ НОСИТЕЛЕЙ</w:t>
      </w:r>
    </w:p>
    <w:p w:rsidR="00945171" w:rsidRPr="00945171" w:rsidRDefault="00945171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  <w:proofErr w:type="gramStart"/>
      <w:r w:rsidRPr="00945171">
        <w:rPr>
          <w:rFonts w:cs="Times New Roman"/>
          <w:b/>
          <w:szCs w:val="24"/>
        </w:rPr>
        <w:t>(ЗА ИСКЛЮЧЕНИЕМ СЛУЧАЕВ, ЕСЛИ УКАЗАННАЯ ДЕЯТЕЛЬНОСТЬ</w:t>
      </w:r>
      <w:proofErr w:type="gramEnd"/>
    </w:p>
    <w:p w:rsidR="00945171" w:rsidRPr="00945171" w:rsidRDefault="00945171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  <w:r w:rsidRPr="00945171">
        <w:rPr>
          <w:rFonts w:cs="Times New Roman"/>
          <w:b/>
          <w:szCs w:val="24"/>
        </w:rPr>
        <w:t>САМОСТОЯТЕЛЬНО ОСУЩЕСТВЛЯЕТСЯ ЛИЦАМИ, ОБЛАДАЮЩИМИ</w:t>
      </w:r>
    </w:p>
    <w:p w:rsidR="00945171" w:rsidRPr="00945171" w:rsidRDefault="00945171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  <w:r w:rsidRPr="00945171">
        <w:rPr>
          <w:rFonts w:cs="Times New Roman"/>
          <w:b/>
          <w:szCs w:val="24"/>
        </w:rPr>
        <w:t>ПРАВАМИ НА ИСПОЛЬЗОВАНИЕ УКАЗАННЫХ ОБЪЕКТОВ</w:t>
      </w:r>
    </w:p>
    <w:p w:rsidR="00945171" w:rsidRPr="00945171" w:rsidRDefault="00945171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  <w:r w:rsidRPr="00945171">
        <w:rPr>
          <w:rFonts w:cs="Times New Roman"/>
          <w:b/>
          <w:szCs w:val="24"/>
        </w:rPr>
        <w:t xml:space="preserve">АВТОРСКИХ И СМЕЖНЫХ ПРАВ В СИЛУ </w:t>
      </w:r>
      <w:proofErr w:type="gramStart"/>
      <w:r w:rsidRPr="00945171">
        <w:rPr>
          <w:rFonts w:cs="Times New Roman"/>
          <w:b/>
          <w:szCs w:val="24"/>
        </w:rPr>
        <w:t>ФЕДЕРАЛЬНОГО</w:t>
      </w:r>
      <w:proofErr w:type="gramEnd"/>
    </w:p>
    <w:p w:rsidR="00945171" w:rsidRPr="00945171" w:rsidRDefault="00945171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  <w:proofErr w:type="gramStart"/>
      <w:r w:rsidRPr="00945171">
        <w:rPr>
          <w:rFonts w:cs="Times New Roman"/>
          <w:b/>
          <w:szCs w:val="24"/>
        </w:rPr>
        <w:t>ЗАКОНА ИЛИ ДОГОВОРА)</w:t>
      </w:r>
      <w:proofErr w:type="gramEnd"/>
    </w:p>
    <w:p w:rsidR="00945171" w:rsidRPr="00945171" w:rsidRDefault="00945171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</w:p>
    <w:p w:rsidR="00945171" w:rsidRPr="00945171" w:rsidRDefault="00945171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  <w:proofErr w:type="gramStart"/>
      <w:r w:rsidRPr="00945171">
        <w:rPr>
          <w:rFonts w:cs="Times New Roman"/>
          <w:b/>
          <w:szCs w:val="24"/>
        </w:rPr>
        <w:t>(в ред. Постановлений Правительства РФ от 02.10.2007 N 634,</w:t>
      </w:r>
      <w:proofErr w:type="gramEnd"/>
    </w:p>
    <w:p w:rsidR="00945171" w:rsidRPr="00945171" w:rsidRDefault="00945171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  <w:r w:rsidRPr="00945171">
        <w:rPr>
          <w:rFonts w:cs="Times New Roman"/>
          <w:b/>
          <w:szCs w:val="24"/>
        </w:rPr>
        <w:t>от 27.01.2009 N 50)</w:t>
      </w:r>
    </w:p>
    <w:p w:rsidR="00945171" w:rsidRDefault="00945171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945171" w:rsidRDefault="00945171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</w:t>
      </w:r>
      <w:proofErr w:type="gramStart"/>
      <w:r>
        <w:rPr>
          <w:rFonts w:cs="Times New Roman"/>
          <w:szCs w:val="24"/>
        </w:rPr>
        <w:t>Настоящее Положение определяет порядок лицензирования деятельности по изготовлению экземпляров аудиовизуальных произведений, программ для электронных вычислительных машин (программ для ЭВМ), баз данных и фонограмм на любых видах носителей (за исключением случаев, если указанная деятельность самостоятельно осуществляется лицами, обладающими правами на использование указанных объектов авторских и смежных прав в силу федерального закона или договора), осуществляемой юридическими лицами и (или) индивидуальными предпринимателями (далее</w:t>
      </w:r>
      <w:proofErr w:type="gramEnd"/>
      <w:r>
        <w:rPr>
          <w:rFonts w:cs="Times New Roman"/>
          <w:szCs w:val="24"/>
        </w:rPr>
        <w:t xml:space="preserve"> - лицензируемая деятельность).</w:t>
      </w:r>
    </w:p>
    <w:p w:rsidR="00945171" w:rsidRDefault="00945171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(п. 1 в ред. Постановления Правительства РФ от 27.01.2009 N 50)</w:t>
      </w:r>
    </w:p>
    <w:p w:rsidR="00945171" w:rsidRDefault="00945171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</w:t>
      </w:r>
      <w:proofErr w:type="gramStart"/>
      <w:r>
        <w:rPr>
          <w:rFonts w:cs="Times New Roman"/>
          <w:szCs w:val="24"/>
        </w:rPr>
        <w:t>Лицензирование деятельности по изготовлению экземпляров аудиовизуальных произведений, программ для электронных вычислительных машин (программ для ЭВМ), баз данных и фонограмм на любых видах носителей (за исключением случаев, если указанная деятельность самостоятельно осуществляется лицами, обладающими правами на использование указанных объектов авторских и смежных прав в силу федерального закона или договора) осуществляется Федеральной службой по надзору в сфере связи, информационных технологий и массовых</w:t>
      </w:r>
      <w:proofErr w:type="gramEnd"/>
      <w:r>
        <w:rPr>
          <w:rFonts w:cs="Times New Roman"/>
          <w:szCs w:val="24"/>
        </w:rPr>
        <w:t xml:space="preserve"> коммуникаций (далее - лицензирующий орган).</w:t>
      </w:r>
    </w:p>
    <w:p w:rsidR="00945171" w:rsidRDefault="00945171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(п. 2 в ред. Постановления Правительства РФ от 27.01.2009 N 50)</w:t>
      </w:r>
    </w:p>
    <w:p w:rsidR="00945171" w:rsidRDefault="00945171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 Лицензия на осуществление лицензируемой деятельности предоставляется сроком на 5 лет.</w:t>
      </w:r>
    </w:p>
    <w:p w:rsidR="00945171" w:rsidRDefault="00945171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4. Лицензионными требованиями и условиями при осуществлении лицензируемой деятельности являются:</w:t>
      </w:r>
    </w:p>
    <w:p w:rsidR="00945171" w:rsidRDefault="00945171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а) наличие у лицензиата документов, подтверждающих заказ на изготовление определенного тиража аудиовизуальных произведений, программ для электронных вычислительных машин, баз данных и фонограмм на любых видах носителей;</w:t>
      </w:r>
    </w:p>
    <w:p w:rsidR="00945171" w:rsidRDefault="00945171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б) наличие документов, подтверждающих права заказчика тиража на изготовление экземпляров аудиовизуальных произведений, программ для электронных вычислительных машин, баз данных и фонограмм (договоров об отчуждении исключительных прав или лицензионных договоров о предоставлении права на изготовление экземпляров аудиовизуальных произведений, программ для электронных вычислительных машин, баз данных и фонограмм, иных документов, подтверждающих права заказчика тиража на изготовление экземпляров аудиовизуальных произведений, программ для электронных</w:t>
      </w:r>
      <w:proofErr w:type="gramEnd"/>
      <w:r>
        <w:rPr>
          <w:rFonts w:cs="Times New Roman"/>
          <w:szCs w:val="24"/>
        </w:rPr>
        <w:t xml:space="preserve"> вычислительных машин, баз данных и фонограмм, либо копий указанных документов, заверенных в установленном порядке);</w:t>
      </w:r>
    </w:p>
    <w:p w:rsidR="00945171" w:rsidRDefault="00945171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в) наличие у лицензиата прокатных удостоверений (заверенных в установленном порядке копий прокатных удостоверений) на кино- и видеофильмы, которые подлежат регистрации;</w:t>
      </w:r>
    </w:p>
    <w:p w:rsidR="00945171" w:rsidRDefault="00945171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lastRenderedPageBreak/>
        <w:t>г) осуществление лицензиатом в процессе изготовления экземпляров аудиовизуальных произведений, программ для электронных вычислительных машин, баз данных и фонограмм технологических операций по нанесению наименования лицензиата и номера лицензии на корпус аудио- или видеокассеты, на корпус (защитный кожух) иного магнитного или немагнитного носителя, а также на внутреннее кольцо оптического диска вокруг установочного отверстия со стороны считывания;</w:t>
      </w:r>
      <w:proofErr w:type="gramEnd"/>
    </w:p>
    <w:p w:rsidR="00945171" w:rsidRDefault="00945171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д</w:t>
      </w:r>
      <w:proofErr w:type="spellEnd"/>
      <w:r>
        <w:rPr>
          <w:rFonts w:cs="Times New Roman"/>
          <w:szCs w:val="24"/>
        </w:rPr>
        <w:t>) наличие в штате соискателя лицензии (лицензиата) лица, ответственного за осуществление учета изготовленных экземпляров аудиовизуальных произведений, программ для электронных вычислительных машин, баз данных и фонограмм;</w:t>
      </w:r>
    </w:p>
    <w:p w:rsidR="00945171" w:rsidRDefault="00945171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е) ведение лицензиатом учета изготовленных экземпляров аудиовизуальных произведений, программ для электронных вычислительных машин, баз данных и фонограмм в порядке, определяемом Министерством связи и массовых коммуникаций Российской Федерации;</w:t>
      </w:r>
    </w:p>
    <w:p w:rsidR="00945171" w:rsidRDefault="00945171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ж) наличие у соискателя лицензии (лицензиата) на праве собственности или ином законном основании производственных помещений и производственного оборудования для осуществления лицензируемой деятельности.</w:t>
      </w:r>
    </w:p>
    <w:p w:rsidR="00945171" w:rsidRDefault="00945171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(п. 4 в ред. Постановления Правительства РФ от 27.01.2009 N 50)</w:t>
      </w:r>
    </w:p>
    <w:p w:rsidR="00945171" w:rsidRDefault="00945171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5. Осуществление лицензируемой деятельности с грубым нарушением лицензионных требований и условий влечет за собой ответственность, установленную законодательством Российской Федерации. При этом под грубым нарушением понимается невыполнение лицензиатом требований и условий, предусмотренных подпунктами "а" - "г", "е" и "ж" пункта 4 настоящего Положения.</w:t>
      </w:r>
    </w:p>
    <w:p w:rsidR="00945171" w:rsidRDefault="00945171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6. Для получения лицензии соискатель лицензии представляет в лицензирующий орган заявление и документы (копии документов), указанные в пункте 1 статьи 9 Федерального закона "О лицензировании отдельных видов деятельности", а также копии:</w:t>
      </w:r>
    </w:p>
    <w:p w:rsidR="00945171" w:rsidRDefault="00945171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а) документов, подтверждающих право собственности или иное законное основание использования производственных помещений и производственного оборудования (с представлением оригиналов в случае, если копии не заверены в установленном порядке);</w:t>
      </w:r>
    </w:p>
    <w:p w:rsidR="00945171" w:rsidRDefault="00945171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б) приказа о назначении лица, ответственного за осуществление учета изготовленных экземпляров аудиовизуальных произведений, программ для электронных вычислительных машин, баз данных и фонограмм.</w:t>
      </w:r>
    </w:p>
    <w:p w:rsidR="00945171" w:rsidRDefault="00945171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proofErr w:type="spellStart"/>
      <w:r>
        <w:rPr>
          <w:rFonts w:cs="Times New Roman"/>
          <w:szCs w:val="24"/>
        </w:rPr>
        <w:t>пп</w:t>
      </w:r>
      <w:proofErr w:type="spellEnd"/>
      <w:r>
        <w:rPr>
          <w:rFonts w:cs="Times New Roman"/>
          <w:szCs w:val="24"/>
        </w:rPr>
        <w:t>. "б" в ред. Постановления Правительства РФ от 27.01.2009 N 50)</w:t>
      </w:r>
    </w:p>
    <w:p w:rsidR="00945171" w:rsidRDefault="00945171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7. При рассмотрении заявления о предоставлении лицензии лицензирующий орган проводит проверку полноты и достоверности сведений о соискателе лицензии, содержащихся в представленных в соответствии с пунктом 6 настоящего Положения заявлении и документах, а также проверку возможности выполнения соискателем лицензии лицензионных требований и условий.</w:t>
      </w:r>
    </w:p>
    <w:p w:rsidR="00945171" w:rsidRDefault="00945171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Проверка полноты и достоверности указанных сведений проводится путем их сопоставления со сведениями, содержащимися в Едином государственном реестре юридических лиц или Едином государственном реестре индивидуальных предпринимателей, которые предоставляются лицензирующему органу Федеральной налоговой службой в порядке, установленном Правительством Российской Федерации.</w:t>
      </w:r>
    </w:p>
    <w:p w:rsidR="00945171" w:rsidRDefault="00945171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Проверка возможности выполнения соискателем лицензии лицензионных требований и условий проводится лицензирующим органом в соответствии с требованиями, установленными для организации проверок Федеральным законом "О защите прав юридических лиц и индивидуальных предпринимателей при проведении государственного контроля (надзора)".</w:t>
      </w:r>
    </w:p>
    <w:p w:rsidR="00945171" w:rsidRDefault="00945171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8. В случае утраты лицензии лицензирующий орган выдает ее дубликат на основании письменного заявления лицензиата в течение 10 дней </w:t>
      </w:r>
      <w:proofErr w:type="gramStart"/>
      <w:r>
        <w:rPr>
          <w:rFonts w:cs="Times New Roman"/>
          <w:szCs w:val="24"/>
        </w:rPr>
        <w:t>с даты получения</w:t>
      </w:r>
      <w:proofErr w:type="gramEnd"/>
      <w:r>
        <w:rPr>
          <w:rFonts w:cs="Times New Roman"/>
          <w:szCs w:val="24"/>
        </w:rPr>
        <w:t xml:space="preserve"> заявления.</w:t>
      </w:r>
    </w:p>
    <w:p w:rsidR="00945171" w:rsidRDefault="00945171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Дубликат лицензии оформляется в порядке, предусмотренном для оформления лицензии, в 2 экземплярах (на каждом проставляется пометка "дубликат"), один из которых направляется (вручается) лицензиату, другой хранится в лицензионном деле лицензиата.</w:t>
      </w:r>
    </w:p>
    <w:p w:rsidR="00945171" w:rsidRDefault="00945171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 случае необходимости лицензирующий орган выдает заверенную им копию лицензии на основании письменного заявления лицензиата в течение 7 дней </w:t>
      </w:r>
      <w:proofErr w:type="gramStart"/>
      <w:r>
        <w:rPr>
          <w:rFonts w:cs="Times New Roman"/>
          <w:szCs w:val="24"/>
        </w:rPr>
        <w:t>с даты получения</w:t>
      </w:r>
      <w:proofErr w:type="gramEnd"/>
      <w:r>
        <w:rPr>
          <w:rFonts w:cs="Times New Roman"/>
          <w:szCs w:val="24"/>
        </w:rPr>
        <w:t xml:space="preserve"> заявления.</w:t>
      </w:r>
    </w:p>
    <w:p w:rsidR="00945171" w:rsidRDefault="00945171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9. Информация, относящаяся к осуществлению лицензируемой деятельности, предусмотренная пунктом 2 статьи 6 и пунктом 1 статьи 14 Федерального закона "О лицензировании отдельных видов деятельности", размещается в официальных электронных или печатных средствах массовой информации лицензирующего органа, а также на информационных стендах в помещениях лицензирующего органа в течение 10 дней с даты:</w:t>
      </w:r>
    </w:p>
    <w:p w:rsidR="00945171" w:rsidRDefault="00945171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а) официального опубликования нормативных правовых актов, устанавливающих обязательные требования к лицензируемой деятельности;</w:t>
      </w:r>
    </w:p>
    <w:p w:rsidR="00945171" w:rsidRDefault="00945171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б) принятия лицензирующим органом решения о предоставлении, переоформлении лицензии, приостановлении, возобновлении действия лицензии, об аннулировании лицензии;</w:t>
      </w:r>
    </w:p>
    <w:p w:rsidR="00945171" w:rsidRDefault="00945171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в) получения от Федеральной налоговой службы сведений о ликвидации юридического лица или прекращении его деятельности в результате реорганизации, о прекращении физическим лицом деятельности в качестве индивидуального предпринимателя;</w:t>
      </w:r>
    </w:p>
    <w:p w:rsidR="00945171" w:rsidRDefault="00945171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г) вступления в законную силу решения об аннулировании лицензии.</w:t>
      </w:r>
    </w:p>
    <w:p w:rsidR="00945171" w:rsidRDefault="00945171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10. Доступ к указанной в пункте 9 настоящего Положения информации является свободным и безвозмездным.</w:t>
      </w:r>
    </w:p>
    <w:p w:rsidR="00945171" w:rsidRDefault="00945171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11. Лицензионный </w:t>
      </w:r>
      <w:proofErr w:type="gramStart"/>
      <w:r>
        <w:rPr>
          <w:rFonts w:cs="Times New Roman"/>
          <w:szCs w:val="24"/>
        </w:rPr>
        <w:t>контроль за</w:t>
      </w:r>
      <w:proofErr w:type="gramEnd"/>
      <w:r>
        <w:rPr>
          <w:rFonts w:cs="Times New Roman"/>
          <w:szCs w:val="24"/>
        </w:rPr>
        <w:t xml:space="preserve"> соблюдением лицензиатами лицензионных требований и условий осуществляется в соответствии с Федеральным законом "О защите прав юридических лиц и индивидуальных предпринимателей при проведении государственного контроля (надзора)".</w:t>
      </w:r>
    </w:p>
    <w:p w:rsidR="00945171" w:rsidRDefault="00945171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12. Принятие лицензирующим органом решений о предоставлении лицензии (отказе в предоставлении лицензии), переоформлении, продлении, приостановлении срока ее действия, возобновлении действия лицензии, аннулировании лицензии, ведение реестра лицензий и предоставление сведений из реестра лицензий осуществляются в порядке, установленном Федеральным законом "О лицензировании отдельных видов деятельности".</w:t>
      </w:r>
    </w:p>
    <w:p w:rsidR="00945171" w:rsidRDefault="00945171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13. За рассмотрение лицензирующим органом заявления о предоставлении лицензии, а также за ее предоставление или переоформление уплачивается государственная пошлина в порядке и размерах, установленных законодательством Российской Федерации о налогах и сборах.</w:t>
      </w:r>
    </w:p>
    <w:p w:rsidR="00945171" w:rsidRDefault="00945171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945171" w:rsidRDefault="00945171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945171" w:rsidRDefault="0094517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636822" w:rsidRDefault="00636822"/>
    <w:sectPr w:rsidR="00636822" w:rsidSect="0094517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5171"/>
    <w:rsid w:val="00636822"/>
    <w:rsid w:val="00653954"/>
    <w:rsid w:val="007C31BF"/>
    <w:rsid w:val="00945171"/>
    <w:rsid w:val="00A07523"/>
    <w:rsid w:val="00BE3BB4"/>
    <w:rsid w:val="00D4725E"/>
    <w:rsid w:val="00E62F02"/>
    <w:rsid w:val="00FD1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2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45171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1779</Words>
  <Characters>10142</Characters>
  <Application>Microsoft Office Word</Application>
  <DocSecurity>0</DocSecurity>
  <Lines>84</Lines>
  <Paragraphs>23</Paragraphs>
  <ScaleCrop>false</ScaleCrop>
  <Company/>
  <LinksUpToDate>false</LinksUpToDate>
  <CharactersWithSpaces>11898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Блинникова</dc:creator>
  <cp:keywords/>
  <dc:description/>
  <cp:lastModifiedBy>Блинникова</cp:lastModifiedBy>
  <cp:revision>1</cp:revision>
  <dcterms:created xsi:type="dcterms:W3CDTF">2010-02-24T12:50:00Z</dcterms:created>
  <dcterms:modified xsi:type="dcterms:W3CDTF">2010-02-24T12:51:00Z</dcterms:modified>
</cp:coreProperties>
</file>